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B16E06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B16E06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й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-0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B16E06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B16E06">
        <w:rPr>
          <w:rFonts w:ascii="Times New Roman" w:hAnsi="Times New Roman"/>
          <w:sz w:val="28"/>
          <w:szCs w:val="28"/>
          <w:lang w:eastAsia="ru-RU"/>
        </w:rPr>
        <w:t>3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B16E06">
        <w:rPr>
          <w:rFonts w:ascii="Times New Roman" w:hAnsi="Times New Roman"/>
          <w:sz w:val="28"/>
          <w:szCs w:val="28"/>
          <w:lang w:eastAsia="ru-RU"/>
        </w:rPr>
        <w:t>я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B16E06">
        <w:rPr>
          <w:rFonts w:ascii="Times New Roman" w:hAnsi="Times New Roman"/>
          <w:sz w:val="28"/>
          <w:szCs w:val="28"/>
          <w:lang w:eastAsia="ru-RU"/>
        </w:rPr>
        <w:t>мае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1DA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(в апреле 2024 года - 3 обращения, в мае</w:t>
      </w:r>
      <w:r w:rsidR="00E161DA" w:rsidRPr="00E161DA">
        <w:rPr>
          <w:rFonts w:ascii="Times New Roman" w:hAnsi="Times New Roman"/>
          <w:sz w:val="28"/>
          <w:szCs w:val="28"/>
          <w:lang w:eastAsia="ru-RU"/>
        </w:rPr>
        <w:t xml:space="preserve"> 2023 года – 1 обращение)</w:t>
      </w:r>
      <w:r w:rsidR="00453B4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(в</w:t>
      </w:r>
      <w:r w:rsidR="00B16E0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16E06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2024</w:t>
      </w:r>
      <w:proofErr w:type="gramEnd"/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 обращений, в </w:t>
      </w:r>
      <w:r w:rsidR="00B16E06">
        <w:rPr>
          <w:rFonts w:ascii="Times New Roman" w:hAnsi="Times New Roman"/>
          <w:sz w:val="28"/>
          <w:szCs w:val="28"/>
          <w:lang w:eastAsia="ru-RU"/>
        </w:rPr>
        <w:t>мае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– </w:t>
      </w:r>
      <w:r w:rsidR="00453B42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453B42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(в</w:t>
      </w:r>
      <w:r w:rsidR="00B16E06">
        <w:rPr>
          <w:rFonts w:ascii="Times New Roman" w:hAnsi="Times New Roman"/>
          <w:sz w:val="28"/>
          <w:szCs w:val="28"/>
          <w:lang w:eastAsia="ru-RU"/>
        </w:rPr>
        <w:t xml:space="preserve"> апреле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- 0 обращений, в </w:t>
      </w:r>
      <w:r w:rsidR="00B16E06">
        <w:rPr>
          <w:rFonts w:ascii="Times New Roman" w:hAnsi="Times New Roman"/>
          <w:sz w:val="28"/>
          <w:szCs w:val="28"/>
          <w:lang w:eastAsia="ru-RU"/>
        </w:rPr>
        <w:t>мае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2023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(в</w:t>
      </w:r>
      <w:r w:rsidR="00B16E06">
        <w:rPr>
          <w:rFonts w:ascii="Times New Roman" w:hAnsi="Times New Roman"/>
          <w:sz w:val="28"/>
          <w:szCs w:val="28"/>
          <w:lang w:eastAsia="ru-RU"/>
        </w:rPr>
        <w:t xml:space="preserve"> апреле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- 0 обращений, в </w:t>
      </w:r>
      <w:r w:rsidR="00B16E06">
        <w:rPr>
          <w:rFonts w:ascii="Times New Roman" w:hAnsi="Times New Roman"/>
          <w:sz w:val="28"/>
          <w:szCs w:val="28"/>
          <w:lang w:eastAsia="ru-RU"/>
        </w:rPr>
        <w:t>мае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B16E06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0848325" wp14:editId="4DC6B8B7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B16E06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B16E06">
        <w:rPr>
          <w:rFonts w:ascii="Times New Roman" w:hAnsi="Times New Roman"/>
          <w:sz w:val="28"/>
          <w:szCs w:val="28"/>
          <w:lang w:eastAsia="ru-RU"/>
        </w:rPr>
        <w:t>мае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E161DA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D007D0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2024 года – 0, в </w:t>
      </w:r>
      <w:r w:rsidR="00D007D0">
        <w:rPr>
          <w:rFonts w:ascii="Times New Roman" w:hAnsi="Times New Roman"/>
          <w:sz w:val="28"/>
          <w:szCs w:val="28"/>
          <w:lang w:eastAsia="ru-RU"/>
        </w:rPr>
        <w:t>мае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B16E06">
        <w:rPr>
          <w:rFonts w:ascii="Times New Roman" w:hAnsi="Times New Roman"/>
          <w:sz w:val="28"/>
          <w:szCs w:val="28"/>
          <w:lang w:eastAsia="ru-RU"/>
        </w:rPr>
        <w:t>апреле 2024 года – 3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B16E06">
        <w:rPr>
          <w:rFonts w:ascii="Times New Roman" w:hAnsi="Times New Roman"/>
          <w:sz w:val="28"/>
          <w:szCs w:val="28"/>
          <w:lang w:eastAsia="ru-RU"/>
        </w:rPr>
        <w:t>мае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D007D0">
        <w:rPr>
          <w:rFonts w:ascii="Times New Roman" w:hAnsi="Times New Roman"/>
          <w:sz w:val="28"/>
          <w:szCs w:val="28"/>
          <w:lang w:eastAsia="ru-RU"/>
        </w:rPr>
        <w:t>апреле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– 0, в </w:t>
      </w:r>
      <w:r w:rsidR="00D007D0">
        <w:rPr>
          <w:rFonts w:ascii="Times New Roman" w:hAnsi="Times New Roman"/>
          <w:sz w:val="28"/>
          <w:szCs w:val="28"/>
          <w:lang w:eastAsia="ru-RU"/>
        </w:rPr>
        <w:t>мае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2023 года - 0)</w:t>
      </w:r>
    </w:p>
    <w:p w:rsidR="003B173C" w:rsidRPr="0073359B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D007D0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EC4C8C7" wp14:editId="798ED4F6">
            <wp:extent cx="6054090" cy="3879850"/>
            <wp:effectExtent l="0" t="0" r="381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D007D0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D007D0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– 0, в </w:t>
      </w:r>
      <w:r w:rsidR="00D007D0">
        <w:rPr>
          <w:rFonts w:ascii="Times New Roman" w:hAnsi="Times New Roman"/>
          <w:sz w:val="28"/>
          <w:szCs w:val="28"/>
          <w:lang w:eastAsia="ru-RU"/>
        </w:rPr>
        <w:t>мае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- </w:t>
      </w:r>
      <w:r w:rsidR="00453B42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453B42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D007D0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D007D0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D007D0">
        <w:rPr>
          <w:rFonts w:ascii="Times New Roman" w:hAnsi="Times New Roman"/>
          <w:sz w:val="28"/>
          <w:szCs w:val="28"/>
          <w:lang w:eastAsia="ru-RU"/>
        </w:rPr>
        <w:t>мае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D007D0">
        <w:rPr>
          <w:rFonts w:ascii="Times New Roman" w:hAnsi="Times New Roman"/>
          <w:sz w:val="28"/>
          <w:szCs w:val="28"/>
          <w:lang w:eastAsia="ru-RU"/>
        </w:rPr>
        <w:t>апреле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007D0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AD0557">
        <w:rPr>
          <w:rFonts w:ascii="Times New Roman" w:hAnsi="Times New Roman"/>
          <w:sz w:val="28"/>
          <w:szCs w:val="28"/>
          <w:lang w:eastAsia="ru-RU"/>
        </w:rPr>
        <w:t>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C2E" w:rsidRDefault="00506C2E">
      <w:pPr>
        <w:spacing w:after="0" w:line="240" w:lineRule="auto"/>
      </w:pPr>
      <w:r>
        <w:separator/>
      </w:r>
    </w:p>
  </w:endnote>
  <w:endnote w:type="continuationSeparator" w:id="0">
    <w:p w:rsidR="00506C2E" w:rsidRDefault="0050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C2E" w:rsidRDefault="00506C2E">
      <w:pPr>
        <w:spacing w:after="0" w:line="240" w:lineRule="auto"/>
      </w:pPr>
      <w:r>
        <w:separator/>
      </w:r>
    </w:p>
  </w:footnote>
  <w:footnote w:type="continuationSeparator" w:id="0">
    <w:p w:rsidR="00506C2E" w:rsidRDefault="00506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07D0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B42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6C2E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0CF7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06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7D0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77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1DA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мае 2024 года в сравнении с апрелем 2024 года и маем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май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20482760"/>
        <c:axId val="120476488"/>
        <c:axId val="0"/>
      </c:bar3DChart>
      <c:catAx>
        <c:axId val="120482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0476488"/>
        <c:crosses val="autoZero"/>
        <c:auto val="1"/>
        <c:lblAlgn val="ctr"/>
        <c:lblOffset val="100"/>
        <c:noMultiLvlLbl val="0"/>
      </c:catAx>
      <c:valAx>
        <c:axId val="1204764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04827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мае 2024 года в сравнении с апрелем 2024 года и маем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май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20490208"/>
        <c:axId val="120488248"/>
        <c:axId val="0"/>
      </c:bar3DChart>
      <c:catAx>
        <c:axId val="120490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0488248"/>
        <c:crosses val="autoZero"/>
        <c:auto val="1"/>
        <c:lblAlgn val="ctr"/>
        <c:lblOffset val="100"/>
        <c:noMultiLvlLbl val="0"/>
      </c:catAx>
      <c:valAx>
        <c:axId val="1204882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049020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7E9A1-10D6-46FB-9B5A-18F48F04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580</cp:revision>
  <cp:lastPrinted>2020-12-02T03:26:00Z</cp:lastPrinted>
  <dcterms:created xsi:type="dcterms:W3CDTF">2020-09-22T09:58:00Z</dcterms:created>
  <dcterms:modified xsi:type="dcterms:W3CDTF">2024-06-20T04:44:00Z</dcterms:modified>
</cp:coreProperties>
</file>